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0EF0" w:rsidRDefault="00C43164">
      <w:pPr>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THE VIRGINIA VETERANS FOUNDATION</w:t>
      </w:r>
    </w:p>
    <w:p w14:paraId="00000002" w14:textId="77777777" w:rsidR="00480EF0" w:rsidRDefault="00C43164">
      <w:pPr>
        <w:jc w:val="center"/>
        <w:rPr>
          <w:rFonts w:ascii="Times New Roman" w:eastAsia="Times New Roman" w:hAnsi="Times New Roman" w:cs="Times New Roman"/>
          <w:i/>
          <w:sz w:val="44"/>
          <w:szCs w:val="44"/>
        </w:rPr>
      </w:pPr>
      <w:r>
        <w:rPr>
          <w:rFonts w:ascii="Times New Roman" w:eastAsia="Times New Roman" w:hAnsi="Times New Roman" w:cs="Times New Roman"/>
          <w:i/>
          <w:sz w:val="44"/>
          <w:szCs w:val="44"/>
        </w:rPr>
        <w:t>VFW Post Home Improvement and Assistance Grant</w:t>
      </w:r>
    </w:p>
    <w:p w14:paraId="00000003" w14:textId="403CB2C2" w:rsidR="00480EF0" w:rsidRDefault="00C431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VFW Post Home Improvement bs Assistance Grant is to assist VFW Posts in Virginia who need assistance with funding projects to improve, expand, or repair their Post home as well as assisting those Posts in financial need. There will be ten (10) grants worth up to $</w:t>
      </w:r>
      <w:r w:rsidR="00871071">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each for the 2022-2023 year. All requirements must be met or the Post will be required to return the grant, in part or in whole, depending on the circumstances.</w:t>
      </w:r>
    </w:p>
    <w:p w14:paraId="00000004" w14:textId="77777777" w:rsidR="00480EF0" w:rsidRDefault="00C4316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the grant are as follows:</w:t>
      </w:r>
    </w:p>
    <w:p w14:paraId="00000005" w14:textId="506AA114"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funding a project, it</w:t>
      </w:r>
      <w:r>
        <w:rPr>
          <w:rFonts w:ascii="Times New Roman" w:eastAsia="Times New Roman" w:hAnsi="Times New Roman" w:cs="Times New Roman"/>
          <w:color w:val="000000"/>
          <w:sz w:val="24"/>
          <w:szCs w:val="24"/>
        </w:rPr>
        <w:t xml:space="preserve"> must be initiated and completed in the period of July 1, 2022 through June 30, 2023. Post must submit a thorough justification </w:t>
      </w:r>
      <w:r>
        <w:rPr>
          <w:rFonts w:ascii="Times New Roman" w:eastAsia="Times New Roman" w:hAnsi="Times New Roman" w:cs="Times New Roman"/>
          <w:sz w:val="24"/>
          <w:szCs w:val="24"/>
        </w:rPr>
        <w:t>for</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grant</w:t>
      </w:r>
      <w:r>
        <w:rPr>
          <w:rFonts w:ascii="Times New Roman" w:eastAsia="Times New Roman" w:hAnsi="Times New Roman" w:cs="Times New Roman"/>
          <w:color w:val="000000"/>
          <w:sz w:val="24"/>
          <w:szCs w:val="24"/>
        </w:rPr>
        <w:t>.</w:t>
      </w:r>
    </w:p>
    <w:p w14:paraId="00000006"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asking for emergency assistance, the Post must explain the reason for the emergency and provide a plan for how the Post will raise money in the future and prepare for future problems.</w:t>
      </w:r>
    </w:p>
    <w:p w14:paraId="00000007"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VFW Post in question must have a current non-profit status on file with the Internal Revenue Service (IRS) and must provide the IRS paperwork proving this.</w:t>
      </w:r>
    </w:p>
    <w:p w14:paraId="00000008"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Post must be in good standing with the VFW National and Department Headquarters.</w:t>
      </w:r>
    </w:p>
    <w:p w14:paraId="00000009"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funding a project, t</w:t>
      </w:r>
      <w:r>
        <w:rPr>
          <w:rFonts w:ascii="Times New Roman" w:eastAsia="Times New Roman" w:hAnsi="Times New Roman" w:cs="Times New Roman"/>
          <w:color w:val="000000"/>
          <w:sz w:val="24"/>
          <w:szCs w:val="24"/>
        </w:rPr>
        <w:t>he Post must own or lease the Post and must provide a copy of the documents showing either ownership or a current lease. For Posts who lease the property, there must be at least 2 years remaining on the lease to receive a grant.</w:t>
      </w:r>
    </w:p>
    <w:p w14:paraId="0000000A"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Post must not allow smoking in their Post building but may use the grant to repair damage after voting to ban smoking. A ban on smoking is defined as no smoking allowed inside the building of the Post home. It may be allowed outside of the building.</w:t>
      </w:r>
    </w:p>
    <w:p w14:paraId="0000000B"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Receipts for the project or bills </w:t>
      </w:r>
      <w:r>
        <w:rPr>
          <w:rFonts w:ascii="Times New Roman" w:eastAsia="Times New Roman" w:hAnsi="Times New Roman" w:cs="Times New Roman"/>
          <w:sz w:val="24"/>
          <w:szCs w:val="24"/>
        </w:rPr>
        <w:t>covered by the</w:t>
      </w:r>
      <w:r>
        <w:rPr>
          <w:rFonts w:ascii="Times New Roman" w:eastAsia="Times New Roman" w:hAnsi="Times New Roman" w:cs="Times New Roman"/>
          <w:color w:val="000000"/>
          <w:sz w:val="24"/>
          <w:szCs w:val="24"/>
        </w:rPr>
        <w:t xml:space="preserve"> assistance requested must be provided and payment of the grant will not occur until this is done with all payments coming after project compl</w:t>
      </w:r>
      <w:r>
        <w:rPr>
          <w:rFonts w:ascii="Times New Roman" w:eastAsia="Times New Roman" w:hAnsi="Times New Roman" w:cs="Times New Roman"/>
          <w:sz w:val="24"/>
          <w:szCs w:val="24"/>
        </w:rPr>
        <w:t>etion or for bills already paid</w:t>
      </w:r>
      <w:r>
        <w:rPr>
          <w:rFonts w:ascii="Times New Roman" w:eastAsia="Times New Roman" w:hAnsi="Times New Roman" w:cs="Times New Roman"/>
          <w:color w:val="000000"/>
          <w:sz w:val="24"/>
          <w:szCs w:val="24"/>
        </w:rPr>
        <w:t>.</w:t>
      </w:r>
    </w:p>
    <w:p w14:paraId="0000000C"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the project costs or assistance requested total less than $1,000 once complete, the balance of the grant will not be paid. Additional projects may not be added to an approved grant. Alterations to an approved grant require approval by the Virginia Veterans Foundation before the grant can be claimed.</w:t>
      </w:r>
    </w:p>
    <w:p w14:paraId="0000000D"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VFW Post receiving the grant must agree to allow the VFW Department of Virginia and Virginia Veterans Foundation the opportunity to promote the </w:t>
      </w:r>
      <w:r>
        <w:rPr>
          <w:rFonts w:ascii="Times New Roman" w:eastAsia="Times New Roman" w:hAnsi="Times New Roman" w:cs="Times New Roman"/>
          <w:sz w:val="24"/>
          <w:szCs w:val="24"/>
        </w:rPr>
        <w:t>funded project</w:t>
      </w:r>
      <w:r>
        <w:rPr>
          <w:rFonts w:ascii="Times New Roman" w:eastAsia="Times New Roman" w:hAnsi="Times New Roman" w:cs="Times New Roman"/>
          <w:color w:val="000000"/>
          <w:sz w:val="24"/>
          <w:szCs w:val="24"/>
        </w:rPr>
        <w:t xml:space="preserve"> on social media, in official communications, and in other forms of marketing.</w:t>
      </w:r>
    </w:p>
    <w:p w14:paraId="0000000E"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grant will only cover materials and the Post is responsible for providing labor. This can be done through paying for labor or by doing the work themselves.</w:t>
      </w:r>
    </w:p>
    <w:p w14:paraId="0000000F" w14:textId="77777777" w:rsidR="00480EF0" w:rsidRDefault="00C4316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decisions on grants are final and will be made by the Board of Directors for the Virginia Veterans Foundation.</w:t>
      </w:r>
    </w:p>
    <w:p w14:paraId="00000010" w14:textId="77777777" w:rsidR="00480EF0" w:rsidRDefault="00C43164">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Funding from this grant program may be combined with other grants but the total of the funding received cannot exceed actual costs and the amount received from this grant may be reduced accordingly.</w:t>
      </w:r>
    </w:p>
    <w:p w14:paraId="00000011" w14:textId="77777777" w:rsidR="00480EF0" w:rsidRDefault="00C43164">
      <w:pPr>
        <w:pBdr>
          <w:top w:val="nil"/>
          <w:left w:val="nil"/>
          <w:bottom w:val="nil"/>
          <w:right w:val="nil"/>
          <w:between w:val="nil"/>
        </w:pBdr>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lastRenderedPageBreak/>
        <w:t>THE VIRGINIA VETERANS FOUNDATION</w:t>
      </w:r>
    </w:p>
    <w:p w14:paraId="00000012" w14:textId="77777777" w:rsidR="00480EF0" w:rsidRDefault="00C43164">
      <w:pPr>
        <w:jc w:val="center"/>
        <w:rPr>
          <w:rFonts w:ascii="Times New Roman" w:eastAsia="Times New Roman" w:hAnsi="Times New Roman" w:cs="Times New Roman"/>
          <w:i/>
          <w:sz w:val="44"/>
          <w:szCs w:val="44"/>
        </w:rPr>
      </w:pPr>
      <w:r>
        <w:rPr>
          <w:rFonts w:ascii="Times New Roman" w:eastAsia="Times New Roman" w:hAnsi="Times New Roman" w:cs="Times New Roman"/>
          <w:i/>
          <w:sz w:val="44"/>
          <w:szCs w:val="44"/>
        </w:rPr>
        <w:t>VFW Post Home Improvement and Assistance Grant</w:t>
      </w:r>
    </w:p>
    <w:p w14:paraId="00000013" w14:textId="77777777" w:rsidR="00480EF0" w:rsidRDefault="00C4316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Official Grant Application</w:t>
      </w:r>
    </w:p>
    <w:p w14:paraId="00000014" w14:textId="77777777" w:rsidR="00480EF0" w:rsidRDefault="00C4316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(All questions must be answered in full)</w:t>
      </w:r>
    </w:p>
    <w:p w14:paraId="00000015"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Name and number of the Post: _____________________________________</w:t>
      </w:r>
    </w:p>
    <w:p w14:paraId="00000016"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Post mailing address: ____________________________________________</w:t>
      </w:r>
    </w:p>
    <w:p w14:paraId="00000017"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Physical address of the Post: ______________________________________</w:t>
      </w:r>
    </w:p>
    <w:p w14:paraId="00000018"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Post Commander name, phone number, and email address: ______________</w:t>
      </w:r>
    </w:p>
    <w:p w14:paraId="00000019" w14:textId="77777777" w:rsidR="00480EF0" w:rsidRDefault="00C431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1A"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Post Quartermaster name, phone number, and email address: ____________</w:t>
      </w:r>
    </w:p>
    <w:p w14:paraId="0000001B"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______________________________________________________________________________</w:t>
      </w:r>
    </w:p>
    <w:p w14:paraId="0000001C" w14:textId="77777777" w:rsidR="00480EF0" w:rsidRDefault="00C43164">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Estimated cost of the project or assistance requested: __________________</w:t>
      </w:r>
    </w:p>
    <w:p w14:paraId="0000001D" w14:textId="77777777" w:rsidR="00480EF0" w:rsidRDefault="00C43164">
      <w:pPr>
        <w:jc w:val="both"/>
        <w:rPr>
          <w:rFonts w:ascii="Times New Roman" w:eastAsia="Times New Roman" w:hAnsi="Times New Roman" w:cs="Times New Roman"/>
          <w:sz w:val="24"/>
          <w:szCs w:val="24"/>
        </w:rPr>
      </w:pPr>
      <w:r>
        <w:rPr>
          <w:rFonts w:ascii="Times New Roman" w:eastAsia="Times New Roman" w:hAnsi="Times New Roman" w:cs="Times New Roman"/>
          <w:sz w:val="30"/>
          <w:szCs w:val="30"/>
        </w:rPr>
        <w:t>How will labor be provided?:</w:t>
      </w:r>
      <w:r>
        <w:rPr>
          <w:rFonts w:ascii="Times New Roman" w:eastAsia="Times New Roman" w:hAnsi="Times New Roman" w:cs="Times New Roman"/>
          <w:sz w:val="24"/>
          <w:szCs w:val="24"/>
        </w:rPr>
        <w:t xml:space="preserve"> _______________________________________________</w:t>
      </w:r>
    </w:p>
    <w:p w14:paraId="0000001E" w14:textId="77777777" w:rsidR="00480EF0" w:rsidRDefault="00C43164">
      <w:pPr>
        <w:jc w:val="both"/>
        <w:rPr>
          <w:rFonts w:ascii="Times New Roman" w:eastAsia="Times New Roman" w:hAnsi="Times New Roman" w:cs="Times New Roman"/>
          <w:sz w:val="24"/>
          <w:szCs w:val="24"/>
        </w:rPr>
      </w:pPr>
      <w:r>
        <w:rPr>
          <w:rFonts w:ascii="Times New Roman" w:eastAsia="Times New Roman" w:hAnsi="Times New Roman" w:cs="Times New Roman"/>
          <w:b/>
          <w:sz w:val="30"/>
          <w:szCs w:val="30"/>
        </w:rPr>
        <w:t>On a separate page, give either a description of the project to be completed or justification for assistance requested. For emergency assistance, also include in your description a plan for how the Post will raise money in the future and prepare for future problems.</w:t>
      </w:r>
      <w:r>
        <w:rPr>
          <w:rFonts w:ascii="Times New Roman" w:eastAsia="Times New Roman" w:hAnsi="Times New Roman" w:cs="Times New Roman"/>
          <w:sz w:val="30"/>
          <w:szCs w:val="30"/>
        </w:rPr>
        <w:t xml:space="preserve"> </w:t>
      </w:r>
    </w:p>
    <w:p w14:paraId="0000001F" w14:textId="77777777" w:rsidR="00480EF0" w:rsidRDefault="00C4316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below, you acknowledge the requirements of the grant program. Furthermore, you acknowledge that you have provided all needed documents and that the decision on this grant application rests solely with the Virginia Veterans Foundation. Finally, you agree to provide all needed receipts for the project and to cooperate with the Virginia Veterans Foundation and the VFW Department of Virginia in promoting the project and grant. </w:t>
      </w:r>
    </w:p>
    <w:p w14:paraId="00000020" w14:textId="77777777" w:rsidR="00480EF0" w:rsidRDefault="00480EF0">
      <w:pPr>
        <w:rPr>
          <w:rFonts w:ascii="Times New Roman" w:eastAsia="Times New Roman" w:hAnsi="Times New Roman" w:cs="Times New Roman"/>
          <w:sz w:val="24"/>
          <w:szCs w:val="24"/>
        </w:rPr>
      </w:pPr>
    </w:p>
    <w:p w14:paraId="00000021" w14:textId="77777777" w:rsidR="00480EF0" w:rsidRDefault="00C43164">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 Commander: ______________________ Post Quartermaster: ______________________</w:t>
      </w:r>
    </w:p>
    <w:sectPr w:rsidR="00480E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78F5"/>
    <w:multiLevelType w:val="multilevel"/>
    <w:tmpl w:val="638A4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F0"/>
    <w:rsid w:val="00480EF0"/>
    <w:rsid w:val="00871071"/>
    <w:rsid w:val="00C4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9388"/>
  <w15:docId w15:val="{219B0A72-4D91-49D3-AEE5-C6F602EE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VFW State Headquarters</cp:lastModifiedBy>
  <cp:revision>3</cp:revision>
  <dcterms:created xsi:type="dcterms:W3CDTF">2022-07-14T15:36:00Z</dcterms:created>
  <dcterms:modified xsi:type="dcterms:W3CDTF">2022-09-20T14:31:00Z</dcterms:modified>
</cp:coreProperties>
</file>